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7345F" w14:textId="574A12BF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32"/>
          <w:szCs w:val="32"/>
        </w:rPr>
        <w:t>Manuscript Title Page Instructions</w:t>
      </w:r>
    </w:p>
    <w:p w14:paraId="265593B5" w14:textId="27371F44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Please list the following information on your separate title page in Word .DOC format in the order listed</w:t>
      </w:r>
    </w:p>
    <w:p w14:paraId="3C10423F" w14:textId="77777777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below and upload as a Title Page file at submission</w:t>
      </w:r>
    </w:p>
    <w:p w14:paraId="56CA4D44" w14:textId="03BE1E4A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1. Manuscript Title (50 word maximum)</w:t>
      </w:r>
    </w:p>
    <w:p w14:paraId="26F75692" w14:textId="77777777" w:rsidR="00FF56C2" w:rsidRDefault="00FF56C2" w:rsidP="0055069F">
      <w:pPr>
        <w:autoSpaceDE w:val="0"/>
        <w:autoSpaceDN w:val="0"/>
        <w:adjustRightInd w:val="0"/>
        <w:spacing w:after="0" w:line="240" w:lineRule="auto"/>
      </w:pPr>
      <w:r>
        <w:t>Loss or Gain of Function? Neuronal Firing Effects of Ion Channel Mutations Depend on Cell Type</w:t>
      </w:r>
    </w:p>
    <w:p w14:paraId="2A031680" w14:textId="6C5228E2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2. Abbreviated Title (50 character maximum)</w:t>
      </w:r>
    </w:p>
    <w:p w14:paraId="7C2D73A0" w14:textId="182EDD88" w:rsidR="00034626" w:rsidRDefault="001A2DC7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t xml:space="preserve">Ion </w:t>
      </w:r>
      <w:r w:rsidR="00223E62">
        <w:t>C</w:t>
      </w:r>
      <w:r>
        <w:t xml:space="preserve">hannel </w:t>
      </w:r>
      <w:r w:rsidR="00223E62">
        <w:t>M</w:t>
      </w:r>
      <w:r>
        <w:t xml:space="preserve">utation </w:t>
      </w:r>
      <w:r w:rsidR="00223E62">
        <w:t>E</w:t>
      </w:r>
      <w:r>
        <w:t xml:space="preserve">ffects </w:t>
      </w:r>
      <w:r w:rsidR="00223E62">
        <w:t>D</w:t>
      </w:r>
      <w:r>
        <w:t xml:space="preserve">epend on </w:t>
      </w:r>
      <w:r w:rsidR="00223E62">
        <w:t>C</w:t>
      </w:r>
      <w:r>
        <w:t xml:space="preserve">ell </w:t>
      </w:r>
      <w:r w:rsidR="00223E62">
        <w:t>T</w:t>
      </w:r>
      <w:r>
        <w:t>ype</w:t>
      </w:r>
    </w:p>
    <w:p w14:paraId="4CB98207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5382FC73" w14:textId="056F8C2F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3. List all Author Names and Affiliations in order as they would appear in the published article</w:t>
      </w:r>
    </w:p>
    <w:p w14:paraId="23619AED" w14:textId="5687F984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397C2B66" w14:textId="211C3DF3" w:rsidR="00034626" w:rsidRPr="00847279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  <w:lang w:val="de-DE"/>
        </w:rPr>
      </w:pPr>
      <w:r w:rsidRPr="00847279">
        <w:rPr>
          <w:rFonts w:ascii="Calibri-Bold" w:hAnsi="Calibri-Bold" w:cs="Calibri-Bold"/>
          <w:sz w:val="24"/>
          <w:szCs w:val="24"/>
          <w:lang w:val="de-DE"/>
        </w:rPr>
        <w:t>Nils A. Koch</w:t>
      </w:r>
      <w:r w:rsidRPr="00847279">
        <w:rPr>
          <w:rFonts w:ascii="Calibri-Bold" w:hAnsi="Calibri-Bold" w:cs="Calibri-Bold"/>
          <w:sz w:val="24"/>
          <w:szCs w:val="24"/>
          <w:vertAlign w:val="superscript"/>
          <w:lang w:val="de-DE"/>
        </w:rPr>
        <w:t>1,2</w:t>
      </w:r>
      <w:r w:rsidRPr="00847279">
        <w:rPr>
          <w:rFonts w:ascii="Calibri-Bold" w:hAnsi="Calibri-Bold" w:cs="Calibri-Bold"/>
          <w:sz w:val="24"/>
          <w:szCs w:val="24"/>
          <w:lang w:val="de-DE"/>
        </w:rPr>
        <w:t>, Lukas Sonnenberg</w:t>
      </w:r>
      <w:r w:rsidRPr="00847279">
        <w:rPr>
          <w:rFonts w:ascii="Calibri-Bold" w:hAnsi="Calibri-Bold" w:cs="Calibri-Bold"/>
          <w:sz w:val="24"/>
          <w:szCs w:val="24"/>
          <w:vertAlign w:val="superscript"/>
          <w:lang w:val="de-DE"/>
        </w:rPr>
        <w:t>1,2</w:t>
      </w:r>
      <w:r w:rsidRPr="00847279">
        <w:rPr>
          <w:rFonts w:ascii="Calibri-Bold" w:hAnsi="Calibri-Bold" w:cs="Calibri-Bold"/>
          <w:sz w:val="24"/>
          <w:szCs w:val="24"/>
          <w:lang w:val="de-DE"/>
        </w:rPr>
        <w:t>,</w:t>
      </w:r>
      <w:r w:rsidR="00847279" w:rsidRPr="00847279">
        <w:rPr>
          <w:lang w:val="de-DE"/>
        </w:rPr>
        <w:t xml:space="preserve"> </w:t>
      </w:r>
      <w:r w:rsidR="00847279" w:rsidRPr="00847279">
        <w:rPr>
          <w:rFonts w:ascii="Calibri-Bold" w:hAnsi="Calibri-Bold" w:cs="Calibri-Bold"/>
          <w:sz w:val="24"/>
          <w:szCs w:val="24"/>
          <w:lang w:val="de-DE"/>
        </w:rPr>
        <w:t>Ulrike B.S. Hedrich</w:t>
      </w:r>
      <w:r w:rsidR="00847279" w:rsidRPr="00847279">
        <w:rPr>
          <w:rFonts w:ascii="Calibri-Bold" w:hAnsi="Calibri-Bold" w:cs="Calibri-Bold"/>
          <w:sz w:val="24"/>
          <w:szCs w:val="24"/>
          <w:vertAlign w:val="superscript"/>
          <w:lang w:val="de-DE"/>
        </w:rPr>
        <w:t>3</w:t>
      </w:r>
      <w:r w:rsidR="00847279" w:rsidRPr="00847279">
        <w:rPr>
          <w:rFonts w:ascii="Calibri-Bold" w:hAnsi="Calibri-Bold" w:cs="Calibri-Bold"/>
          <w:sz w:val="24"/>
          <w:szCs w:val="24"/>
          <w:lang w:val="de-DE"/>
        </w:rPr>
        <w:t>, Stephan Lauxmann</w:t>
      </w:r>
      <w:r w:rsidR="00847279" w:rsidRPr="00847279">
        <w:rPr>
          <w:rFonts w:ascii="Calibri-Bold" w:hAnsi="Calibri-Bold" w:cs="Calibri-Bold"/>
          <w:sz w:val="24"/>
          <w:szCs w:val="24"/>
          <w:vertAlign w:val="superscript"/>
          <w:lang w:val="de-DE"/>
        </w:rPr>
        <w:t>1,3</w:t>
      </w:r>
      <w:r w:rsidR="00847279" w:rsidRPr="00847279">
        <w:rPr>
          <w:rFonts w:ascii="Calibri-Bold" w:hAnsi="Calibri-Bold" w:cs="Calibri-Bold"/>
          <w:sz w:val="24"/>
          <w:szCs w:val="24"/>
          <w:lang w:val="de-DE"/>
        </w:rPr>
        <w:t xml:space="preserve">, </w:t>
      </w:r>
      <w:r w:rsidRPr="00847279">
        <w:rPr>
          <w:rFonts w:ascii="Calibri-Bold" w:hAnsi="Calibri-Bold" w:cs="Calibri-Bold"/>
          <w:sz w:val="24"/>
          <w:szCs w:val="24"/>
          <w:lang w:val="de-DE"/>
        </w:rPr>
        <w:t xml:space="preserve"> Jan Benda</w:t>
      </w:r>
      <w:r w:rsidRPr="00847279">
        <w:rPr>
          <w:rFonts w:ascii="Calibri-Bold" w:hAnsi="Calibri-Bold" w:cs="Calibri-Bold"/>
          <w:sz w:val="24"/>
          <w:szCs w:val="24"/>
          <w:vertAlign w:val="superscript"/>
          <w:lang w:val="de-DE"/>
        </w:rPr>
        <w:t>1,2</w:t>
      </w:r>
    </w:p>
    <w:p w14:paraId="64241008" w14:textId="478335A6" w:rsidR="00034626" w:rsidRPr="00847279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  <w:lang w:val="de-DE"/>
        </w:rPr>
      </w:pPr>
    </w:p>
    <w:p w14:paraId="6DE00479" w14:textId="77777777" w:rsidR="00810F47" w:rsidRDefault="00034626" w:rsidP="0055069F">
      <w:pPr>
        <w:autoSpaceDE w:val="0"/>
        <w:autoSpaceDN w:val="0"/>
        <w:adjustRightInd w:val="0"/>
        <w:spacing w:after="0" w:line="240" w:lineRule="auto"/>
      </w:pPr>
      <w:r>
        <w:rPr>
          <w:vertAlign w:val="superscript"/>
        </w:rPr>
        <w:t>1</w:t>
      </w:r>
      <w:r w:rsidR="00810F47">
        <w:t xml:space="preserve">Institute for Neurobiology, University of </w:t>
      </w:r>
      <w:proofErr w:type="spellStart"/>
      <w:r w:rsidR="00810F47">
        <w:t>Tuebingen</w:t>
      </w:r>
      <w:proofErr w:type="spellEnd"/>
      <w:r w:rsidR="00810F47">
        <w:t xml:space="preserve">, 72072 </w:t>
      </w:r>
      <w:proofErr w:type="spellStart"/>
      <w:r w:rsidR="00810F47">
        <w:t>Tuebingen</w:t>
      </w:r>
      <w:proofErr w:type="spellEnd"/>
      <w:r w:rsidR="00810F47">
        <w:t>, Germany</w:t>
      </w:r>
    </w:p>
    <w:p w14:paraId="7076DF2C" w14:textId="1CE200FF" w:rsidR="00034626" w:rsidRDefault="00034626" w:rsidP="0055069F">
      <w:pPr>
        <w:autoSpaceDE w:val="0"/>
        <w:autoSpaceDN w:val="0"/>
        <w:adjustRightInd w:val="0"/>
        <w:spacing w:after="0" w:line="240" w:lineRule="auto"/>
      </w:pPr>
      <w:r>
        <w:rPr>
          <w:vertAlign w:val="superscript"/>
        </w:rPr>
        <w:t>2</w:t>
      </w:r>
      <w:r>
        <w:t xml:space="preserve">Bernstein Center for Computational Neuroscience </w:t>
      </w:r>
      <w:proofErr w:type="spellStart"/>
      <w:r>
        <w:t>T</w:t>
      </w:r>
      <w:r w:rsidR="00810F47">
        <w:t>ue</w:t>
      </w:r>
      <w:r>
        <w:t>bingen</w:t>
      </w:r>
      <w:proofErr w:type="spellEnd"/>
      <w:r>
        <w:t xml:space="preserve">, </w:t>
      </w:r>
      <w:r w:rsidR="00810F47">
        <w:t xml:space="preserve">72076 </w:t>
      </w:r>
      <w:proofErr w:type="spellStart"/>
      <w:r>
        <w:t>T</w:t>
      </w:r>
      <w:r w:rsidR="00810F47">
        <w:t>ue</w:t>
      </w:r>
      <w:r>
        <w:t>bingen</w:t>
      </w:r>
      <w:proofErr w:type="spellEnd"/>
      <w:r>
        <w:t>, Germany</w:t>
      </w:r>
    </w:p>
    <w:p w14:paraId="254CE6F8" w14:textId="124571A4" w:rsidR="00847279" w:rsidRDefault="00847279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vertAlign w:val="superscript"/>
        </w:rPr>
        <w:t xml:space="preserve">3 </w:t>
      </w:r>
      <w:r>
        <w:t xml:space="preserve">Department of Neurology and Epileptology, </w:t>
      </w:r>
      <w:proofErr w:type="spellStart"/>
      <w:r>
        <w:t>Hertie</w:t>
      </w:r>
      <w:proofErr w:type="spellEnd"/>
      <w:r>
        <w:t xml:space="preserve"> Institute for Clinical Brain Research, University of </w:t>
      </w:r>
      <w:proofErr w:type="spellStart"/>
      <w:r>
        <w:t>Tuebingen</w:t>
      </w:r>
      <w:proofErr w:type="spellEnd"/>
      <w:r>
        <w:t xml:space="preserve">, 72076 </w:t>
      </w:r>
      <w:proofErr w:type="spellStart"/>
      <w:r>
        <w:t>Tuebingen</w:t>
      </w:r>
      <w:proofErr w:type="spellEnd"/>
      <w:r>
        <w:t>, Germany</w:t>
      </w:r>
    </w:p>
    <w:p w14:paraId="54A8FFEE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6F0BF888" w14:textId="78E0DF8B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Calibri-Bold" w:hAnsi="Calibri-Bold" w:cs="Calibri-Bold"/>
          <w:b/>
          <w:bCs/>
          <w:sz w:val="24"/>
          <w:szCs w:val="24"/>
        </w:rPr>
        <w:t xml:space="preserve">4. Author Contributions: </w:t>
      </w:r>
      <w:r>
        <w:rPr>
          <w:rFonts w:ascii="Arial" w:hAnsi="Arial" w:cs="Arial"/>
          <w:sz w:val="20"/>
          <w:szCs w:val="20"/>
        </w:rPr>
        <w:t xml:space="preserve">Each author must be identified with at least one of the following: Designed research, </w:t>
      </w:r>
      <w:proofErr w:type="gramStart"/>
      <w:r>
        <w:rPr>
          <w:rFonts w:ascii="Arial" w:hAnsi="Arial" w:cs="Arial"/>
          <w:sz w:val="20"/>
          <w:szCs w:val="20"/>
        </w:rPr>
        <w:t>Performed</w:t>
      </w:r>
      <w:proofErr w:type="gramEnd"/>
      <w:r>
        <w:rPr>
          <w:rFonts w:ascii="Arial" w:hAnsi="Arial" w:cs="Arial"/>
          <w:sz w:val="20"/>
          <w:szCs w:val="20"/>
        </w:rPr>
        <w:t xml:space="preserve"> research, Contributed unpublished reagents/ analytic tools, Analyzed data, Wrote the paper. </w:t>
      </w:r>
    </w:p>
    <w:p w14:paraId="571AC5C0" w14:textId="3964891B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2A3A39EF" w14:textId="2E151B4C" w:rsidR="00DC3ED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NK, LS, </w:t>
      </w:r>
      <w:r w:rsidR="00847279">
        <w:rPr>
          <w:rFonts w:ascii="Arial" w:hAnsi="Arial" w:cs="Arial"/>
          <w:sz w:val="20"/>
          <w:szCs w:val="20"/>
        </w:rPr>
        <w:t xml:space="preserve">UBSH, SL, </w:t>
      </w:r>
      <w:r>
        <w:rPr>
          <w:rFonts w:ascii="Arial" w:hAnsi="Arial" w:cs="Arial"/>
          <w:sz w:val="20"/>
          <w:szCs w:val="20"/>
        </w:rPr>
        <w:t>JB Designed Research</w:t>
      </w:r>
    </w:p>
    <w:p w14:paraId="60EC9332" w14:textId="5BEFC022" w:rsidR="00034626" w:rsidRDefault="00DC3ED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NK, LS, </w:t>
      </w:r>
      <w:r w:rsidR="00847279">
        <w:rPr>
          <w:rFonts w:ascii="Arial" w:hAnsi="Arial" w:cs="Arial"/>
          <w:sz w:val="20"/>
          <w:szCs w:val="20"/>
        </w:rPr>
        <w:t xml:space="preserve">UBSH, SL, </w:t>
      </w:r>
      <w:r>
        <w:rPr>
          <w:rFonts w:ascii="Arial" w:hAnsi="Arial" w:cs="Arial"/>
          <w:sz w:val="20"/>
          <w:szCs w:val="20"/>
        </w:rPr>
        <w:t xml:space="preserve">JB </w:t>
      </w:r>
      <w:r w:rsidR="00034626">
        <w:rPr>
          <w:rFonts w:ascii="Arial" w:hAnsi="Arial" w:cs="Arial"/>
          <w:sz w:val="20"/>
          <w:szCs w:val="20"/>
        </w:rPr>
        <w:t>Wrote the paper</w:t>
      </w:r>
    </w:p>
    <w:p w14:paraId="7624813D" w14:textId="77777777" w:rsidR="00DC3ED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NK Performed research</w:t>
      </w:r>
    </w:p>
    <w:p w14:paraId="71E8AC40" w14:textId="3BFD20D2" w:rsidR="00034626" w:rsidRDefault="00DC3ED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NK, LS </w:t>
      </w:r>
      <w:r w:rsidR="00034626">
        <w:rPr>
          <w:rFonts w:ascii="Arial" w:hAnsi="Arial" w:cs="Arial"/>
          <w:sz w:val="20"/>
          <w:szCs w:val="20"/>
        </w:rPr>
        <w:t>Analyzed data</w:t>
      </w:r>
    </w:p>
    <w:p w14:paraId="4D9071A4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394A7005" w14:textId="3AAF6040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 xml:space="preserve">5. </w:t>
      </w:r>
      <w:r>
        <w:rPr>
          <w:rFonts w:ascii="Calibri-Bold" w:hAnsi="Calibri-Bold" w:cs="Calibri-Bold"/>
          <w:b/>
          <w:bCs/>
          <w:sz w:val="24"/>
          <w:szCs w:val="24"/>
        </w:rPr>
        <w:t>Correspondence should be addressed to (include email address)</w:t>
      </w:r>
    </w:p>
    <w:p w14:paraId="16E7A65B" w14:textId="77777777" w:rsidR="001A2DC7" w:rsidRDefault="001A2DC7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5FB023F3" w14:textId="226C7589" w:rsidR="00034626" w:rsidRPr="00062EC1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6. Number of Figures</w:t>
      </w:r>
      <w:r w:rsidR="00062EC1">
        <w:rPr>
          <w:rFonts w:ascii="Calibri-Bold" w:hAnsi="Calibri-Bold" w:cs="Calibri-Bold"/>
          <w:b/>
          <w:bCs/>
          <w:sz w:val="24"/>
          <w:szCs w:val="24"/>
        </w:rPr>
        <w:t xml:space="preserve">: </w:t>
      </w:r>
      <w:r w:rsidR="00062EC1">
        <w:rPr>
          <w:rFonts w:ascii="Calibri-Bold" w:hAnsi="Calibri-Bold" w:cs="Calibri-Bold"/>
          <w:sz w:val="24"/>
          <w:szCs w:val="24"/>
        </w:rPr>
        <w:t>5</w:t>
      </w:r>
    </w:p>
    <w:p w14:paraId="14DDF7D0" w14:textId="3168E162" w:rsidR="00034626" w:rsidRPr="00062EC1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7. Number of Tables</w:t>
      </w:r>
      <w:r w:rsidR="00062EC1">
        <w:rPr>
          <w:rFonts w:ascii="Calibri-Bold" w:hAnsi="Calibri-Bold" w:cs="Calibri-Bold"/>
          <w:b/>
          <w:bCs/>
          <w:sz w:val="24"/>
          <w:szCs w:val="24"/>
        </w:rPr>
        <w:t xml:space="preserve">: </w:t>
      </w:r>
      <w:r w:rsidR="00FF56C2">
        <w:rPr>
          <w:rFonts w:ascii="Calibri-Bold" w:hAnsi="Calibri-Bold" w:cs="Calibri-Bold"/>
          <w:sz w:val="24"/>
          <w:szCs w:val="24"/>
        </w:rPr>
        <w:t>3</w:t>
      </w:r>
    </w:p>
    <w:p w14:paraId="6AA14ECD" w14:textId="3C87D727" w:rsidR="00062EC1" w:rsidRPr="00062EC1" w:rsidRDefault="0055069F" w:rsidP="00062EC1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8. Number of Multimedia</w:t>
      </w:r>
      <w:r w:rsidR="00062EC1">
        <w:rPr>
          <w:rFonts w:ascii="Calibri-Bold" w:hAnsi="Calibri-Bold" w:cs="Calibri-Bold"/>
          <w:b/>
          <w:bCs/>
          <w:sz w:val="24"/>
          <w:szCs w:val="24"/>
        </w:rPr>
        <w:t xml:space="preserve">: </w:t>
      </w:r>
      <w:r w:rsidR="00062EC1">
        <w:rPr>
          <w:rFonts w:ascii="Calibri-Bold" w:hAnsi="Calibri-Bold" w:cs="Calibri-Bold"/>
          <w:sz w:val="24"/>
          <w:szCs w:val="24"/>
        </w:rPr>
        <w:t>0</w:t>
      </w:r>
    </w:p>
    <w:p w14:paraId="3175BBD9" w14:textId="502BDE54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9. Number of words for Abstract</w:t>
      </w:r>
    </w:p>
    <w:p w14:paraId="3DFD262A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7DBC1C8" w14:textId="2E7CDE2A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10. Number of words for Significance</w:t>
      </w:r>
      <w:r w:rsidR="00034626">
        <w:rPr>
          <w:rFonts w:ascii="Calibri-Bold" w:hAnsi="Calibri-Bold" w:cs="Calibri-Bold"/>
          <w:b/>
          <w:bCs/>
          <w:sz w:val="24"/>
          <w:szCs w:val="24"/>
        </w:rPr>
        <w:t xml:space="preserve"> </w:t>
      </w:r>
      <w:r>
        <w:rPr>
          <w:rFonts w:ascii="Calibri-Bold" w:hAnsi="Calibri-Bold" w:cs="Calibri-Bold"/>
          <w:b/>
          <w:bCs/>
          <w:sz w:val="24"/>
          <w:szCs w:val="24"/>
        </w:rPr>
        <w:t>Statement</w:t>
      </w:r>
    </w:p>
    <w:p w14:paraId="0763AEDA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44A5FE08" w14:textId="1637A083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11. Number of words for Introduction</w:t>
      </w:r>
    </w:p>
    <w:p w14:paraId="6F1587B8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2F0F53CC" w14:textId="28049EA6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12. Number of words for Discussion</w:t>
      </w:r>
    </w:p>
    <w:p w14:paraId="54470312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7A0E793F" w14:textId="434DAF4B" w:rsidR="0055069F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13. Acknowledgements</w:t>
      </w:r>
    </w:p>
    <w:p w14:paraId="164A9D5A" w14:textId="77777777" w:rsidR="00034626" w:rsidRDefault="00034626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</w:p>
    <w:p w14:paraId="3C3B7972" w14:textId="5B9932FE" w:rsidR="00791192" w:rsidRDefault="0055069F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>14. Conflict of Interest</w:t>
      </w:r>
    </w:p>
    <w:p w14:paraId="1F462FEA" w14:textId="7A8676C6" w:rsidR="00791192" w:rsidRPr="00791192" w:rsidRDefault="00791192" w:rsidP="0055069F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sz w:val="24"/>
          <w:szCs w:val="24"/>
        </w:rPr>
      </w:pPr>
      <w:r>
        <w:rPr>
          <w:rFonts w:ascii="Calibri-Bold" w:hAnsi="Calibri-Bold" w:cs="Calibri-Bold"/>
          <w:b/>
          <w:bCs/>
          <w:sz w:val="24"/>
          <w:szCs w:val="24"/>
        </w:rPr>
        <w:tab/>
      </w:r>
      <w:r w:rsidRPr="00791192">
        <w:rPr>
          <w:rFonts w:ascii="Calibri-Bold" w:hAnsi="Calibri-Bold" w:cs="Calibri-Bold"/>
          <w:sz w:val="24"/>
          <w:szCs w:val="24"/>
        </w:rPr>
        <w:t>Authors report no conflict of interest</w:t>
      </w:r>
    </w:p>
    <w:p w14:paraId="0FB8743F" w14:textId="70BDBDEC" w:rsidR="0055069F" w:rsidRPr="00791192" w:rsidRDefault="0055069F" w:rsidP="00034626">
      <w:pPr>
        <w:autoSpaceDE w:val="0"/>
        <w:autoSpaceDN w:val="0"/>
        <w:adjustRightInd w:val="0"/>
        <w:spacing w:after="0" w:line="240" w:lineRule="auto"/>
        <w:ind w:firstLine="720"/>
        <w:rPr>
          <w:rFonts w:ascii="Calibri-Bold" w:hAnsi="Calibri-Bold" w:cs="Calibri-Bold"/>
          <w:b/>
          <w:bCs/>
          <w:i/>
          <w:iCs/>
          <w:sz w:val="24"/>
          <w:szCs w:val="24"/>
        </w:rPr>
      </w:pPr>
      <w:r w:rsidRPr="00791192">
        <w:rPr>
          <w:rFonts w:ascii="Calibri-Bold" w:hAnsi="Calibri-Bold" w:cs="Calibri-Bold"/>
          <w:b/>
          <w:bCs/>
          <w:i/>
          <w:iCs/>
          <w:sz w:val="24"/>
          <w:szCs w:val="24"/>
        </w:rPr>
        <w:t>A. No (State ‘Authors report no conflict of interest’)</w:t>
      </w:r>
    </w:p>
    <w:p w14:paraId="3A2BF1E2" w14:textId="555084A6" w:rsidR="00FD1F63" w:rsidRPr="00791192" w:rsidRDefault="00FD1F63" w:rsidP="00034626">
      <w:pPr>
        <w:autoSpaceDE w:val="0"/>
        <w:autoSpaceDN w:val="0"/>
        <w:adjustRightInd w:val="0"/>
        <w:spacing w:after="0" w:line="240" w:lineRule="auto"/>
        <w:ind w:firstLine="720"/>
        <w:rPr>
          <w:rFonts w:ascii="Calibri-Bold" w:hAnsi="Calibri-Bold" w:cs="Calibri-Bold"/>
          <w:b/>
          <w:bCs/>
          <w:i/>
          <w:iCs/>
          <w:sz w:val="24"/>
          <w:szCs w:val="24"/>
        </w:rPr>
      </w:pPr>
      <w:r w:rsidRPr="00791192">
        <w:rPr>
          <w:i/>
          <w:iCs/>
        </w:rPr>
        <w:t>The authors declare no competing financial interests.</w:t>
      </w:r>
    </w:p>
    <w:p w14:paraId="32505CAB" w14:textId="77777777" w:rsidR="0055069F" w:rsidRPr="00791192" w:rsidRDefault="0055069F" w:rsidP="00034626">
      <w:pPr>
        <w:autoSpaceDE w:val="0"/>
        <w:autoSpaceDN w:val="0"/>
        <w:adjustRightInd w:val="0"/>
        <w:spacing w:after="0" w:line="240" w:lineRule="auto"/>
        <w:ind w:firstLine="720"/>
        <w:rPr>
          <w:rFonts w:ascii="Calibri-Bold" w:hAnsi="Calibri-Bold" w:cs="Calibri-Bold"/>
          <w:b/>
          <w:bCs/>
          <w:i/>
          <w:iCs/>
          <w:sz w:val="24"/>
          <w:szCs w:val="24"/>
        </w:rPr>
      </w:pPr>
      <w:r w:rsidRPr="00791192">
        <w:rPr>
          <w:rFonts w:ascii="Calibri-Bold" w:hAnsi="Calibri-Bold" w:cs="Calibri-Bold"/>
          <w:b/>
          <w:bCs/>
          <w:i/>
          <w:iCs/>
          <w:sz w:val="24"/>
          <w:szCs w:val="24"/>
        </w:rPr>
        <w:lastRenderedPageBreak/>
        <w:t>B. Yes (Please explain)</w:t>
      </w:r>
    </w:p>
    <w:p w14:paraId="696A08C6" w14:textId="4FFFE669" w:rsidR="008F5C29" w:rsidRDefault="0055069F" w:rsidP="0055069F">
      <w:pPr>
        <w:pStyle w:val="NoSpacing"/>
      </w:pPr>
      <w:r>
        <w:rPr>
          <w:rFonts w:ascii="Calibri-Bold" w:hAnsi="Calibri-Bold" w:cs="Calibri-Bold"/>
          <w:b/>
          <w:bCs/>
          <w:sz w:val="24"/>
          <w:szCs w:val="24"/>
        </w:rPr>
        <w:t>15. Funding sources</w:t>
      </w:r>
    </w:p>
    <w:sectPr w:rsidR="008F5C2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69F"/>
    <w:rsid w:val="00034626"/>
    <w:rsid w:val="00062EC1"/>
    <w:rsid w:val="001A2DC7"/>
    <w:rsid w:val="00223E62"/>
    <w:rsid w:val="0055069F"/>
    <w:rsid w:val="00791192"/>
    <w:rsid w:val="00810F47"/>
    <w:rsid w:val="00847279"/>
    <w:rsid w:val="008F5C29"/>
    <w:rsid w:val="00BB5186"/>
    <w:rsid w:val="00BC389B"/>
    <w:rsid w:val="00D44107"/>
    <w:rsid w:val="00DC3ED6"/>
    <w:rsid w:val="00E54E93"/>
    <w:rsid w:val="00FD1F63"/>
    <w:rsid w:val="00FF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00A37"/>
  <w15:chartTrackingRefBased/>
  <w15:docId w15:val="{1F6378FB-3746-4E2D-82BC-B49169756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5069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0346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406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31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82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Nils Koch</dc:creator>
  <cp:keywords/>
  <dc:description/>
  <cp:lastModifiedBy>Nils Koch</cp:lastModifiedBy>
  <cp:revision>16</cp:revision>
  <dcterms:created xsi:type="dcterms:W3CDTF">2022-02-18T04:29:00Z</dcterms:created>
  <dcterms:modified xsi:type="dcterms:W3CDTF">2022-08-02T15:55:00Z</dcterms:modified>
</cp:coreProperties>
</file>